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2B9D" w14:textId="1FB66D7A" w:rsidR="001632AF" w:rsidRPr="00914986" w:rsidRDefault="00914986">
      <w:pPr>
        <w:rPr>
          <w:lang w:val="kk-KZ"/>
        </w:rPr>
      </w:pPr>
      <w:r>
        <w:rPr>
          <w:lang w:val="kk-KZ"/>
        </w:rPr>
        <w:t>15 Дәріс  Адам ресурстарын дамытудың стратегиясы</w:t>
      </w:r>
    </w:p>
    <w:p w14:paraId="021A3830" w14:textId="7353A4E6" w:rsidR="003145D6" w:rsidRDefault="00914986">
      <w:pPr>
        <w:rPr>
          <w:lang w:val="ru-RU"/>
        </w:rPr>
      </w:pPr>
      <w:proofErr w:type="spellStart"/>
      <w:r>
        <w:rPr>
          <w:lang w:val="ru-RU"/>
        </w:rPr>
        <w:t>Сұрақтар</w:t>
      </w:r>
      <w:proofErr w:type="spellEnd"/>
    </w:p>
    <w:p w14:paraId="2CAA27A4" w14:textId="2E14B913" w:rsidR="00914986" w:rsidRPr="00914986" w:rsidRDefault="00914986" w:rsidP="00914986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kk-KZ"/>
        </w:rPr>
        <w:t>Адам ресурстарын дамытудың стратегиясы</w:t>
      </w:r>
    </w:p>
    <w:p w14:paraId="5E6027BE" w14:textId="2EF71ACE" w:rsidR="00914986" w:rsidRPr="00914986" w:rsidRDefault="00914986" w:rsidP="00914986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kk-KZ"/>
        </w:rPr>
        <w:t>Еңбек ресурстарын пайдалану тиімділігі</w:t>
      </w:r>
    </w:p>
    <w:p w14:paraId="10C06EBA" w14:textId="77777777" w:rsidR="00914986" w:rsidRPr="00914986" w:rsidRDefault="00914986" w:rsidP="00914986">
      <w:pPr>
        <w:rPr>
          <w:lang w:val="ru-RU"/>
        </w:rPr>
      </w:pPr>
      <w:proofErr w:type="spellStart"/>
      <w:r w:rsidRPr="00914986">
        <w:rPr>
          <w:lang w:val="ru-RU"/>
        </w:rPr>
        <w:t>ерттеушілер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адамдық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факторларға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төмендегілерді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жатқызады</w:t>
      </w:r>
      <w:proofErr w:type="spellEnd"/>
      <w:r w:rsidRPr="00914986">
        <w:rPr>
          <w:lang w:val="ru-RU"/>
        </w:rPr>
        <w:t>:</w:t>
      </w:r>
    </w:p>
    <w:p w14:paraId="41648D2B" w14:textId="77777777" w:rsidR="00914986" w:rsidRPr="00914986" w:rsidRDefault="00914986" w:rsidP="00914986">
      <w:pPr>
        <w:rPr>
          <w:lang w:val="ru-RU"/>
        </w:rPr>
      </w:pPr>
    </w:p>
    <w:p w14:paraId="49887BEB" w14:textId="77777777" w:rsidR="00914986" w:rsidRPr="00914986" w:rsidRDefault="00914986" w:rsidP="00914986">
      <w:pPr>
        <w:rPr>
          <w:lang w:val="ru-RU"/>
        </w:rPr>
      </w:pPr>
      <w:r w:rsidRPr="00914986">
        <w:rPr>
          <w:lang w:val="ru-RU"/>
        </w:rPr>
        <w:t xml:space="preserve">1.   </w:t>
      </w:r>
      <w:proofErr w:type="spellStart"/>
      <w:r w:rsidRPr="00914986">
        <w:rPr>
          <w:lang w:val="ru-RU"/>
        </w:rPr>
        <w:t>жұмыс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күшінің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біліктілік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деңгейі</w:t>
      </w:r>
      <w:proofErr w:type="spellEnd"/>
      <w:r w:rsidRPr="00914986">
        <w:rPr>
          <w:lang w:val="ru-RU"/>
        </w:rPr>
        <w:t>;</w:t>
      </w:r>
    </w:p>
    <w:p w14:paraId="1406C349" w14:textId="77777777" w:rsidR="00914986" w:rsidRPr="00914986" w:rsidRDefault="00914986" w:rsidP="00914986">
      <w:pPr>
        <w:rPr>
          <w:lang w:val="ru-RU"/>
        </w:rPr>
      </w:pPr>
    </w:p>
    <w:p w14:paraId="627E83FC" w14:textId="77777777" w:rsidR="00914986" w:rsidRPr="00914986" w:rsidRDefault="00914986" w:rsidP="00914986">
      <w:pPr>
        <w:rPr>
          <w:lang w:val="ru-RU"/>
        </w:rPr>
      </w:pPr>
      <w:r w:rsidRPr="00914986">
        <w:rPr>
          <w:lang w:val="ru-RU"/>
        </w:rPr>
        <w:t xml:space="preserve">2.   </w:t>
      </w:r>
      <w:proofErr w:type="spellStart"/>
      <w:r w:rsidRPr="00914986">
        <w:rPr>
          <w:lang w:val="ru-RU"/>
        </w:rPr>
        <w:t>әлеуметтік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белсенділік</w:t>
      </w:r>
      <w:proofErr w:type="spellEnd"/>
      <w:r w:rsidRPr="00914986">
        <w:rPr>
          <w:lang w:val="ru-RU"/>
        </w:rPr>
        <w:t>;</w:t>
      </w:r>
    </w:p>
    <w:p w14:paraId="2A9A4ACB" w14:textId="77777777" w:rsidR="00914986" w:rsidRPr="00914986" w:rsidRDefault="00914986" w:rsidP="00914986">
      <w:pPr>
        <w:rPr>
          <w:lang w:val="ru-RU"/>
        </w:rPr>
      </w:pPr>
    </w:p>
    <w:p w14:paraId="7C3404F7" w14:textId="77777777" w:rsidR="00914986" w:rsidRPr="00914986" w:rsidRDefault="00914986" w:rsidP="00914986">
      <w:pPr>
        <w:rPr>
          <w:lang w:val="ru-RU"/>
        </w:rPr>
      </w:pPr>
      <w:r w:rsidRPr="00914986">
        <w:rPr>
          <w:lang w:val="ru-RU"/>
        </w:rPr>
        <w:t xml:space="preserve">3.   </w:t>
      </w:r>
      <w:proofErr w:type="spellStart"/>
      <w:r w:rsidRPr="00914986">
        <w:rPr>
          <w:lang w:val="ru-RU"/>
        </w:rPr>
        <w:t>өндірістік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бастама</w:t>
      </w:r>
      <w:proofErr w:type="spellEnd"/>
      <w:r w:rsidRPr="00914986">
        <w:rPr>
          <w:lang w:val="ru-RU"/>
        </w:rPr>
        <w:t>;</w:t>
      </w:r>
    </w:p>
    <w:p w14:paraId="72AF72E9" w14:textId="77777777" w:rsidR="00914986" w:rsidRPr="00914986" w:rsidRDefault="00914986" w:rsidP="00914986">
      <w:pPr>
        <w:rPr>
          <w:lang w:val="ru-RU"/>
        </w:rPr>
      </w:pPr>
    </w:p>
    <w:p w14:paraId="4FD84629" w14:textId="77777777" w:rsidR="00914986" w:rsidRPr="00914986" w:rsidRDefault="00914986" w:rsidP="00914986">
      <w:pPr>
        <w:rPr>
          <w:lang w:val="ru-RU"/>
        </w:rPr>
      </w:pPr>
      <w:r w:rsidRPr="00914986">
        <w:rPr>
          <w:lang w:val="ru-RU"/>
        </w:rPr>
        <w:t xml:space="preserve">4.   </w:t>
      </w:r>
      <w:proofErr w:type="spellStart"/>
      <w:r w:rsidRPr="00914986">
        <w:rPr>
          <w:lang w:val="ru-RU"/>
        </w:rPr>
        <w:t>адамның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кәсіби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және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жалпы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дайындық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деңгейі</w:t>
      </w:r>
      <w:proofErr w:type="spellEnd"/>
      <w:r w:rsidRPr="00914986">
        <w:rPr>
          <w:lang w:val="ru-RU"/>
        </w:rPr>
        <w:t>;</w:t>
      </w:r>
    </w:p>
    <w:p w14:paraId="370873ED" w14:textId="77777777" w:rsidR="00914986" w:rsidRPr="00914986" w:rsidRDefault="00914986" w:rsidP="00914986">
      <w:pPr>
        <w:rPr>
          <w:lang w:val="ru-RU"/>
        </w:rPr>
      </w:pPr>
    </w:p>
    <w:p w14:paraId="5A542D8D" w14:textId="77777777" w:rsidR="00914986" w:rsidRPr="00914986" w:rsidRDefault="00914986" w:rsidP="00914986">
      <w:pPr>
        <w:rPr>
          <w:lang w:val="ru-RU"/>
        </w:rPr>
      </w:pPr>
      <w:r w:rsidRPr="00914986">
        <w:rPr>
          <w:lang w:val="ru-RU"/>
        </w:rPr>
        <w:t xml:space="preserve">5.   </w:t>
      </w:r>
      <w:proofErr w:type="spellStart"/>
      <w:r w:rsidRPr="00914986">
        <w:rPr>
          <w:lang w:val="ru-RU"/>
        </w:rPr>
        <w:t>адамның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азаматтық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жауапкершілігі</w:t>
      </w:r>
      <w:proofErr w:type="spellEnd"/>
      <w:r w:rsidRPr="00914986">
        <w:rPr>
          <w:lang w:val="ru-RU"/>
        </w:rPr>
        <w:t>;</w:t>
      </w:r>
    </w:p>
    <w:p w14:paraId="6A646DFC" w14:textId="77777777" w:rsidR="00914986" w:rsidRPr="00914986" w:rsidRDefault="00914986" w:rsidP="00914986">
      <w:pPr>
        <w:rPr>
          <w:lang w:val="ru-RU"/>
        </w:rPr>
      </w:pPr>
    </w:p>
    <w:p w14:paraId="29DC4EBD" w14:textId="77777777" w:rsidR="00914986" w:rsidRPr="00914986" w:rsidRDefault="00914986" w:rsidP="00914986">
      <w:pPr>
        <w:rPr>
          <w:lang w:val="ru-RU"/>
        </w:rPr>
      </w:pPr>
      <w:r w:rsidRPr="00914986">
        <w:rPr>
          <w:lang w:val="ru-RU"/>
        </w:rPr>
        <w:t xml:space="preserve">6.   </w:t>
      </w:r>
      <w:proofErr w:type="spellStart"/>
      <w:r w:rsidRPr="00914986">
        <w:rPr>
          <w:lang w:val="ru-RU"/>
        </w:rPr>
        <w:t>жұмыскердің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физикалық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дайындығы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және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денсаулық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жағдайы</w:t>
      </w:r>
      <w:proofErr w:type="spellEnd"/>
      <w:r w:rsidRPr="00914986">
        <w:rPr>
          <w:lang w:val="ru-RU"/>
        </w:rPr>
        <w:t>.</w:t>
      </w:r>
    </w:p>
    <w:p w14:paraId="03C57B9C" w14:textId="77777777" w:rsidR="00914986" w:rsidRPr="00914986" w:rsidRDefault="00914986" w:rsidP="00914986">
      <w:pPr>
        <w:rPr>
          <w:lang w:val="ru-RU"/>
        </w:rPr>
      </w:pPr>
    </w:p>
    <w:p w14:paraId="2F4F4D43" w14:textId="4A23C612" w:rsidR="003145D6" w:rsidRPr="00914986" w:rsidRDefault="00914986" w:rsidP="00914986">
      <w:pPr>
        <w:rPr>
          <w:lang w:val="ru-RU"/>
        </w:rPr>
      </w:pPr>
      <w:proofErr w:type="spellStart"/>
      <w:r w:rsidRPr="00914986">
        <w:rPr>
          <w:lang w:val="ru-RU"/>
        </w:rPr>
        <w:t>Персоналды</w:t>
      </w:r>
      <w:proofErr w:type="spellEnd"/>
      <w:r w:rsidRPr="00914986">
        <w:rPr>
          <w:lang w:val="ru-RU"/>
        </w:rPr>
        <w:t xml:space="preserve"> </w:t>
      </w:r>
      <w:proofErr w:type="spellStart"/>
      <w:proofErr w:type="gramStart"/>
      <w:r w:rsidRPr="00914986">
        <w:rPr>
          <w:lang w:val="ru-RU"/>
        </w:rPr>
        <w:t>қысқартуға</w:t>
      </w:r>
      <w:proofErr w:type="spellEnd"/>
      <w:r w:rsidRPr="00914986">
        <w:rPr>
          <w:lang w:val="ru-RU"/>
        </w:rPr>
        <w:t xml:space="preserve">  </w:t>
      </w:r>
      <w:proofErr w:type="spellStart"/>
      <w:r w:rsidRPr="00914986">
        <w:rPr>
          <w:lang w:val="ru-RU"/>
        </w:rPr>
        <w:t>қажетті</w:t>
      </w:r>
      <w:proofErr w:type="spellEnd"/>
      <w:proofErr w:type="gramEnd"/>
      <w:r w:rsidRPr="00914986">
        <w:rPr>
          <w:lang w:val="ru-RU"/>
        </w:rPr>
        <w:t xml:space="preserve"> ресурс  </w:t>
      </w:r>
      <w:proofErr w:type="spellStart"/>
      <w:r w:rsidRPr="00914986">
        <w:rPr>
          <w:lang w:val="ru-RU"/>
        </w:rPr>
        <w:t>болып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саналатын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персоналды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шығын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ретінде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қарастыру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теориясының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орнына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адамдық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ресурстарды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басқару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теориясы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пайда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болады</w:t>
      </w:r>
      <w:proofErr w:type="spellEnd"/>
      <w:r w:rsidRPr="00914986">
        <w:rPr>
          <w:lang w:val="ru-RU"/>
        </w:rPr>
        <w:t xml:space="preserve">. </w:t>
      </w:r>
      <w:proofErr w:type="spellStart"/>
      <w:r w:rsidRPr="00914986">
        <w:rPr>
          <w:lang w:val="ru-RU"/>
        </w:rPr>
        <w:t>Оған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сәйкес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адамдарға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қаражат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құю</w:t>
      </w:r>
      <w:proofErr w:type="spellEnd"/>
      <w:r w:rsidRPr="00914986">
        <w:rPr>
          <w:lang w:val="ru-RU"/>
        </w:rPr>
        <w:t xml:space="preserve">, </w:t>
      </w:r>
      <w:proofErr w:type="spellStart"/>
      <w:r w:rsidRPr="00914986">
        <w:rPr>
          <w:lang w:val="ru-RU"/>
        </w:rPr>
        <w:t>олардың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дамуы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үшін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жағдайлар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құру</w:t>
      </w:r>
      <w:proofErr w:type="spellEnd"/>
      <w:r w:rsidRPr="00914986">
        <w:rPr>
          <w:lang w:val="ru-RU"/>
        </w:rPr>
        <w:t xml:space="preserve">, </w:t>
      </w:r>
      <w:proofErr w:type="spellStart"/>
      <w:r w:rsidRPr="00914986">
        <w:rPr>
          <w:lang w:val="ru-RU"/>
        </w:rPr>
        <w:t>оларды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дұрыс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басқару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қажет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болып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саналатын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маңызды</w:t>
      </w:r>
      <w:proofErr w:type="spellEnd"/>
      <w:r w:rsidRPr="00914986">
        <w:rPr>
          <w:lang w:val="ru-RU"/>
        </w:rPr>
        <w:t xml:space="preserve"> ресурс </w:t>
      </w:r>
      <w:proofErr w:type="spellStart"/>
      <w:r w:rsidRPr="00914986">
        <w:rPr>
          <w:lang w:val="ru-RU"/>
        </w:rPr>
        <w:t>болып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табылады</w:t>
      </w:r>
      <w:proofErr w:type="spellEnd"/>
      <w:r w:rsidRPr="00914986">
        <w:rPr>
          <w:lang w:val="ru-RU"/>
        </w:rPr>
        <w:t xml:space="preserve">. </w:t>
      </w:r>
      <w:proofErr w:type="spellStart"/>
      <w:r w:rsidRPr="00914986">
        <w:rPr>
          <w:lang w:val="ru-RU"/>
        </w:rPr>
        <w:t>Осыған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сәйкес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адам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ресурстарын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басқару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тенденциясын</w:t>
      </w:r>
      <w:proofErr w:type="spellEnd"/>
      <w:r w:rsidRPr="00914986">
        <w:rPr>
          <w:lang w:val="ru-RU"/>
        </w:rPr>
        <w:t xml:space="preserve"> 1-ші </w:t>
      </w:r>
      <w:proofErr w:type="spellStart"/>
      <w:r w:rsidRPr="00914986">
        <w:rPr>
          <w:lang w:val="ru-RU"/>
        </w:rPr>
        <w:t>кестеден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көруге</w:t>
      </w:r>
      <w:proofErr w:type="spellEnd"/>
      <w:r w:rsidRPr="00914986">
        <w:rPr>
          <w:lang w:val="ru-RU"/>
        </w:rPr>
        <w:t xml:space="preserve"> </w:t>
      </w:r>
      <w:proofErr w:type="spellStart"/>
      <w:r w:rsidRPr="00914986">
        <w:rPr>
          <w:lang w:val="ru-RU"/>
        </w:rPr>
        <w:t>болады</w:t>
      </w:r>
      <w:proofErr w:type="spellEnd"/>
      <w:r w:rsidRPr="00914986">
        <w:rPr>
          <w:lang w:val="ru-RU"/>
        </w:rPr>
        <w:t>.</w:t>
      </w:r>
    </w:p>
    <w:p w14:paraId="78EF26B2" w14:textId="77777777" w:rsidR="003145D6" w:rsidRPr="00914986" w:rsidRDefault="003145D6">
      <w:pPr>
        <w:rPr>
          <w:lang w:val="ru-RU"/>
        </w:rPr>
      </w:pPr>
    </w:p>
    <w:p w14:paraId="1F894BC1" w14:textId="77777777" w:rsidR="003145D6" w:rsidRDefault="003145D6" w:rsidP="003145D6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712BF8F6" w14:textId="77777777" w:rsidR="003145D6" w:rsidRDefault="003145D6" w:rsidP="003145D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3EFAEB01" w14:textId="77777777" w:rsidR="003145D6" w:rsidRDefault="003145D6" w:rsidP="003145D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B166619" w14:textId="77777777" w:rsidR="003145D6" w:rsidRDefault="003145D6" w:rsidP="003145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55793AA" w14:textId="77777777" w:rsidR="003145D6" w:rsidRDefault="003145D6" w:rsidP="003145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BC8BEA4" w14:textId="77777777" w:rsidR="003145D6" w:rsidRDefault="003145D6" w:rsidP="003145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F468A46" w14:textId="77777777" w:rsidR="003145D6" w:rsidRDefault="003145D6" w:rsidP="003145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lastRenderedPageBreak/>
        <w:t>Мемлекеттік қызмет туралы Заңы//Қазақстан Республикасы Президентінің 2015 жылғы 23қарашадағы  №416 -V ҚРЗ</w:t>
      </w:r>
    </w:p>
    <w:p w14:paraId="20335A1A" w14:textId="77777777" w:rsidR="003145D6" w:rsidRDefault="003145D6" w:rsidP="003145D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D145389" w14:textId="77777777" w:rsidR="003145D6" w:rsidRDefault="003145D6" w:rsidP="003145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FD5A289" w14:textId="77777777" w:rsidR="003145D6" w:rsidRDefault="003145D6" w:rsidP="003145D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01C92DAD" w14:textId="77777777" w:rsidR="003145D6" w:rsidRDefault="003145D6" w:rsidP="003145D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1DE9F967" w14:textId="77777777" w:rsidR="003145D6" w:rsidRDefault="003145D6" w:rsidP="003145D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341196B3" w14:textId="77777777" w:rsidR="003145D6" w:rsidRDefault="003145D6" w:rsidP="003145D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21CF16F0" w14:textId="77777777" w:rsidR="003145D6" w:rsidRDefault="003145D6" w:rsidP="003145D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20AFBAB9" w14:textId="77777777" w:rsidR="003145D6" w:rsidRDefault="003145D6" w:rsidP="003145D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109B1444" w14:textId="77777777" w:rsidR="003145D6" w:rsidRDefault="003145D6" w:rsidP="003145D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28652C01" w14:textId="77777777" w:rsidR="003145D6" w:rsidRDefault="003145D6" w:rsidP="003145D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4C55D7C9" w14:textId="77777777" w:rsidR="003145D6" w:rsidRDefault="003145D6" w:rsidP="003145D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1444276B" w14:textId="77777777" w:rsidR="003145D6" w:rsidRDefault="003145D6" w:rsidP="003145D6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15A8EED8" w14:textId="77777777" w:rsidR="003145D6" w:rsidRDefault="003145D6" w:rsidP="003145D6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0CDF8613" w14:textId="77777777" w:rsidR="003145D6" w:rsidRDefault="003145D6" w:rsidP="003145D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62743D1" w14:textId="77777777" w:rsidR="003145D6" w:rsidRDefault="003145D6" w:rsidP="003145D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B619C9D" w14:textId="77777777" w:rsidR="003145D6" w:rsidRDefault="003145D6" w:rsidP="003145D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AC21E42" w14:textId="77777777" w:rsidR="003145D6" w:rsidRDefault="003145D6" w:rsidP="003145D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40FA10C" w14:textId="77777777" w:rsidR="003145D6" w:rsidRDefault="003145D6" w:rsidP="003145D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6A1FF62" w14:textId="77777777" w:rsidR="003145D6" w:rsidRDefault="003145D6" w:rsidP="003145D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FCF2B03" w14:textId="77777777" w:rsidR="003145D6" w:rsidRDefault="003145D6" w:rsidP="003145D6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9B21F2E" w14:textId="77777777" w:rsidR="003145D6" w:rsidRPr="003145D6" w:rsidRDefault="003145D6" w:rsidP="003145D6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516302C0" w14:textId="77777777" w:rsidR="003145D6" w:rsidRDefault="003145D6" w:rsidP="003145D6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E6D4DD3" w14:textId="77777777" w:rsidR="003145D6" w:rsidRDefault="003145D6" w:rsidP="003145D6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24F7BD5" w14:textId="77777777" w:rsidR="003145D6" w:rsidRDefault="003145D6" w:rsidP="003145D6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5E4E6E99" w14:textId="77777777" w:rsidR="003145D6" w:rsidRDefault="003145D6" w:rsidP="003145D6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01F5C3B8" w14:textId="77777777" w:rsidR="003145D6" w:rsidRDefault="003145D6" w:rsidP="0031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C621F0B" w14:textId="77777777" w:rsidR="003145D6" w:rsidRDefault="003145D6" w:rsidP="003145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B4DC17D" w14:textId="77777777" w:rsidR="003145D6" w:rsidRDefault="003145D6" w:rsidP="0031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2104B6BF" w14:textId="77777777" w:rsidR="003145D6" w:rsidRDefault="003145D6" w:rsidP="003145D6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36E73FEF" w14:textId="77777777" w:rsidR="003145D6" w:rsidRPr="003145D6" w:rsidRDefault="003145D6">
      <w:pPr>
        <w:rPr>
          <w:lang w:val="kk-KZ"/>
        </w:rPr>
      </w:pPr>
    </w:p>
    <w:sectPr w:rsidR="003145D6" w:rsidRPr="0031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57DC2"/>
    <w:multiLevelType w:val="hybridMultilevel"/>
    <w:tmpl w:val="8240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0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89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59"/>
    <w:rsid w:val="00103159"/>
    <w:rsid w:val="001632AF"/>
    <w:rsid w:val="003145D6"/>
    <w:rsid w:val="00914986"/>
    <w:rsid w:val="00E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40E1"/>
  <w15:chartTrackingRefBased/>
  <w15:docId w15:val="{FBB944FA-5F00-41AD-9A82-4FF4E444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D6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14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2023-09-20T11:42:00Z</dcterms:created>
  <dcterms:modified xsi:type="dcterms:W3CDTF">2023-09-20T14:22:00Z</dcterms:modified>
</cp:coreProperties>
</file>